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2A" w:rsidRDefault="00E170A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791325" cy="10239375"/>
            <wp:effectExtent l="19050" t="0" r="9525" b="0"/>
            <wp:docPr id="1" name="Рисунок 0" descr="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2895" cy="1024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0AB" w:rsidRPr="00E170AB" w:rsidRDefault="00E170A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838566" cy="10077450"/>
            <wp:effectExtent l="19050" t="0" r="384" b="0"/>
            <wp:docPr id="2" name="Рисунок 1" descr="J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10080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70AB" w:rsidRPr="00E170AB" w:rsidSect="00E170AB">
      <w:pgSz w:w="11906" w:h="16838"/>
      <w:pgMar w:top="284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70AB"/>
    <w:rsid w:val="00853381"/>
    <w:rsid w:val="00B06C7C"/>
    <w:rsid w:val="00C337B2"/>
    <w:rsid w:val="00D22B15"/>
    <w:rsid w:val="00E1502A"/>
    <w:rsid w:val="00E17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0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0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Vasilki</dc:creator>
  <cp:keywords/>
  <dc:description/>
  <cp:lastModifiedBy>Vasilki</cp:lastModifiedBy>
  <cp:revision>2</cp:revision>
  <dcterms:created xsi:type="dcterms:W3CDTF">2021-01-28T06:11:00Z</dcterms:created>
  <dcterms:modified xsi:type="dcterms:W3CDTF">2021-01-28T06:12:00Z</dcterms:modified>
</cp:coreProperties>
</file>